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417" w:rsidRPr="00124966" w:rsidRDefault="00445417" w:rsidP="009751E3">
      <w:pPr>
        <w:rPr>
          <w:rFonts w:ascii="Comic Sans MS" w:hAnsi="Comic Sans MS"/>
          <w:sz w:val="24"/>
          <w:szCs w:val="24"/>
        </w:rPr>
      </w:pPr>
      <w:bookmarkStart w:id="0" w:name="_GoBack"/>
    </w:p>
    <w:tbl>
      <w:tblPr>
        <w:tblStyle w:val="TableGrid"/>
        <w:tblW w:w="0" w:type="auto"/>
        <w:tblLook w:val="04A0" w:firstRow="1" w:lastRow="0" w:firstColumn="1" w:lastColumn="0" w:noHBand="0" w:noVBand="1"/>
      </w:tblPr>
      <w:tblGrid>
        <w:gridCol w:w="4621"/>
        <w:gridCol w:w="4621"/>
      </w:tblGrid>
      <w:tr w:rsidR="00445417" w:rsidRPr="00124966" w:rsidTr="00445417">
        <w:tc>
          <w:tcPr>
            <w:tcW w:w="4621" w:type="dxa"/>
          </w:tcPr>
          <w:bookmarkEnd w:id="0"/>
          <w:p w:rsidR="00445417" w:rsidRPr="00124966" w:rsidRDefault="00445417" w:rsidP="009751E3">
            <w:pPr>
              <w:rPr>
                <w:rFonts w:ascii="Comic Sans MS" w:hAnsi="Comic Sans MS"/>
                <w:sz w:val="24"/>
                <w:szCs w:val="24"/>
              </w:rPr>
            </w:pPr>
            <w:r w:rsidRPr="00124966">
              <w:rPr>
                <w:rFonts w:ascii="Comic Sans MS" w:hAnsi="Comic Sans MS"/>
                <w:sz w:val="24"/>
                <w:szCs w:val="24"/>
              </w:rPr>
              <w:t>Location:</w:t>
            </w:r>
          </w:p>
        </w:tc>
        <w:tc>
          <w:tcPr>
            <w:tcW w:w="4621" w:type="dxa"/>
          </w:tcPr>
          <w:p w:rsidR="00445417" w:rsidRPr="00124966" w:rsidRDefault="00D57AF7" w:rsidP="009751E3">
            <w:pPr>
              <w:rPr>
                <w:rFonts w:ascii="Comic Sans MS" w:hAnsi="Comic Sans MS"/>
              </w:rPr>
            </w:pPr>
            <w:r w:rsidRPr="00124966">
              <w:rPr>
                <w:rFonts w:ascii="Comic Sans MS" w:hAnsi="Comic Sans MS"/>
              </w:rPr>
              <w:t xml:space="preserve">Sunbeck, </w:t>
            </w:r>
            <w:r w:rsidR="00445417" w:rsidRPr="00124966">
              <w:rPr>
                <w:rFonts w:ascii="Comic Sans MS" w:hAnsi="Comic Sans MS"/>
              </w:rPr>
              <w:t xml:space="preserve">Hambleton &amp; Richmondshire </w:t>
            </w:r>
          </w:p>
          <w:p w:rsidR="00445417" w:rsidRPr="00124966" w:rsidRDefault="00445417" w:rsidP="009751E3">
            <w:pPr>
              <w:rPr>
                <w:rFonts w:ascii="Comic Sans MS" w:hAnsi="Comic Sans MS"/>
              </w:rPr>
            </w:pPr>
            <w:r w:rsidRPr="00124966">
              <w:rPr>
                <w:rFonts w:ascii="Comic Sans MS" w:hAnsi="Comic Sans MS"/>
              </w:rPr>
              <w:t>Pupil Referral Service</w:t>
            </w:r>
          </w:p>
          <w:p w:rsidR="0095722C" w:rsidRPr="00124966" w:rsidRDefault="00445417" w:rsidP="009751E3">
            <w:pPr>
              <w:rPr>
                <w:rFonts w:ascii="Comic Sans MS" w:hAnsi="Comic Sans MS"/>
              </w:rPr>
            </w:pPr>
            <w:r w:rsidRPr="00124966">
              <w:rPr>
                <w:rFonts w:ascii="Comic Sans MS" w:hAnsi="Comic Sans MS"/>
              </w:rPr>
              <w:t>East Road, Northallerton, DL6 1SZ</w:t>
            </w:r>
          </w:p>
          <w:p w:rsidR="0095722C" w:rsidRPr="00124966" w:rsidRDefault="00FE53BD" w:rsidP="009751E3">
            <w:pPr>
              <w:rPr>
                <w:rFonts w:ascii="Comic Sans MS" w:hAnsi="Comic Sans MS"/>
              </w:rPr>
            </w:pPr>
            <w:r w:rsidRPr="00124966">
              <w:rPr>
                <w:rFonts w:ascii="Comic Sans MS" w:hAnsi="Comic Sans MS"/>
              </w:rPr>
              <w:t>Telephone: 01609 710443</w:t>
            </w:r>
          </w:p>
        </w:tc>
      </w:tr>
      <w:tr w:rsidR="00231361" w:rsidRPr="00124966" w:rsidTr="00445417">
        <w:tc>
          <w:tcPr>
            <w:tcW w:w="4621" w:type="dxa"/>
          </w:tcPr>
          <w:p w:rsidR="00231361" w:rsidRPr="00124966" w:rsidRDefault="00231361" w:rsidP="009751E3">
            <w:pPr>
              <w:rPr>
                <w:rFonts w:ascii="Comic Sans MS" w:hAnsi="Comic Sans MS"/>
                <w:sz w:val="24"/>
                <w:szCs w:val="24"/>
              </w:rPr>
            </w:pPr>
          </w:p>
        </w:tc>
        <w:tc>
          <w:tcPr>
            <w:tcW w:w="4621" w:type="dxa"/>
          </w:tcPr>
          <w:p w:rsidR="00231361" w:rsidRPr="00124966" w:rsidRDefault="00D57AF7" w:rsidP="009751E3">
            <w:pPr>
              <w:rPr>
                <w:rFonts w:ascii="Comic Sans MS" w:hAnsi="Comic Sans MS"/>
              </w:rPr>
            </w:pPr>
            <w:r w:rsidRPr="00124966">
              <w:rPr>
                <w:rFonts w:ascii="Comic Sans MS" w:hAnsi="Comic Sans MS"/>
              </w:rPr>
              <w:t>Teacher</w:t>
            </w:r>
            <w:r w:rsidR="003858AD">
              <w:rPr>
                <w:rFonts w:ascii="Comic Sans MS" w:hAnsi="Comic Sans MS"/>
              </w:rPr>
              <w:t>/Unqualified teacher</w:t>
            </w:r>
          </w:p>
        </w:tc>
      </w:tr>
      <w:tr w:rsidR="00445417" w:rsidRPr="00124966" w:rsidTr="00445417">
        <w:tc>
          <w:tcPr>
            <w:tcW w:w="4621" w:type="dxa"/>
          </w:tcPr>
          <w:p w:rsidR="00445417" w:rsidRPr="00124966" w:rsidRDefault="00445417" w:rsidP="009751E3">
            <w:pPr>
              <w:rPr>
                <w:rFonts w:ascii="Comic Sans MS" w:hAnsi="Comic Sans MS"/>
                <w:sz w:val="24"/>
                <w:szCs w:val="24"/>
              </w:rPr>
            </w:pPr>
            <w:r w:rsidRPr="00124966">
              <w:rPr>
                <w:rFonts w:ascii="Comic Sans MS" w:hAnsi="Comic Sans MS"/>
                <w:sz w:val="24"/>
                <w:szCs w:val="24"/>
              </w:rPr>
              <w:t>Grade/Band:</w:t>
            </w:r>
          </w:p>
        </w:tc>
        <w:tc>
          <w:tcPr>
            <w:tcW w:w="4621" w:type="dxa"/>
          </w:tcPr>
          <w:p w:rsidR="00445417" w:rsidRPr="00124966" w:rsidRDefault="00D57AF7" w:rsidP="002714C1">
            <w:pPr>
              <w:rPr>
                <w:rFonts w:ascii="Comic Sans MS" w:hAnsi="Comic Sans MS"/>
              </w:rPr>
            </w:pPr>
            <w:r w:rsidRPr="00124966">
              <w:rPr>
                <w:rFonts w:ascii="Comic Sans MS" w:hAnsi="Comic Sans MS"/>
              </w:rPr>
              <w:t>Teacher’s</w:t>
            </w:r>
            <w:r w:rsidR="003858AD">
              <w:rPr>
                <w:rFonts w:ascii="Comic Sans MS" w:hAnsi="Comic Sans MS"/>
              </w:rPr>
              <w:t>/Unqualified teacher’s</w:t>
            </w:r>
            <w:r w:rsidRPr="00124966">
              <w:rPr>
                <w:rFonts w:ascii="Comic Sans MS" w:hAnsi="Comic Sans MS"/>
              </w:rPr>
              <w:t xml:space="preserve"> Pay and Conditions</w:t>
            </w:r>
          </w:p>
        </w:tc>
      </w:tr>
      <w:tr w:rsidR="00445417" w:rsidRPr="00124966" w:rsidTr="00445417">
        <w:tc>
          <w:tcPr>
            <w:tcW w:w="4621" w:type="dxa"/>
          </w:tcPr>
          <w:p w:rsidR="00445417" w:rsidRPr="00124966" w:rsidRDefault="00445417" w:rsidP="009751E3">
            <w:pPr>
              <w:rPr>
                <w:rFonts w:ascii="Comic Sans MS" w:hAnsi="Comic Sans MS"/>
                <w:sz w:val="24"/>
                <w:szCs w:val="24"/>
              </w:rPr>
            </w:pPr>
            <w:r w:rsidRPr="00124966">
              <w:rPr>
                <w:rFonts w:ascii="Comic Sans MS" w:hAnsi="Comic Sans MS"/>
                <w:sz w:val="24"/>
                <w:szCs w:val="24"/>
              </w:rPr>
              <w:t>Minimum age requirement</w:t>
            </w:r>
          </w:p>
        </w:tc>
        <w:tc>
          <w:tcPr>
            <w:tcW w:w="4621" w:type="dxa"/>
          </w:tcPr>
          <w:p w:rsidR="00445417" w:rsidRPr="00124966" w:rsidRDefault="00445417" w:rsidP="009751E3">
            <w:pPr>
              <w:rPr>
                <w:rFonts w:ascii="Comic Sans MS" w:hAnsi="Comic Sans MS"/>
              </w:rPr>
            </w:pPr>
            <w:r w:rsidRPr="00124966">
              <w:rPr>
                <w:rFonts w:ascii="Comic Sans MS" w:hAnsi="Comic Sans MS"/>
              </w:rPr>
              <w:t>N</w:t>
            </w:r>
            <w:r w:rsidR="00124966">
              <w:rPr>
                <w:rFonts w:ascii="Comic Sans MS" w:hAnsi="Comic Sans MS"/>
              </w:rPr>
              <w:t>/</w:t>
            </w:r>
            <w:r w:rsidRPr="00124966">
              <w:rPr>
                <w:rFonts w:ascii="Comic Sans MS" w:hAnsi="Comic Sans MS"/>
              </w:rPr>
              <w:t>A</w:t>
            </w:r>
          </w:p>
        </w:tc>
      </w:tr>
      <w:tr w:rsidR="00445417" w:rsidRPr="00124966" w:rsidTr="00445417">
        <w:tc>
          <w:tcPr>
            <w:tcW w:w="4621" w:type="dxa"/>
          </w:tcPr>
          <w:p w:rsidR="00445417" w:rsidRPr="00124966" w:rsidRDefault="00445417" w:rsidP="009751E3">
            <w:pPr>
              <w:rPr>
                <w:rFonts w:ascii="Comic Sans MS" w:hAnsi="Comic Sans MS"/>
                <w:sz w:val="24"/>
                <w:szCs w:val="24"/>
              </w:rPr>
            </w:pPr>
            <w:r w:rsidRPr="00124966">
              <w:rPr>
                <w:rFonts w:ascii="Comic Sans MS" w:hAnsi="Comic Sans MS"/>
                <w:sz w:val="24"/>
                <w:szCs w:val="24"/>
              </w:rPr>
              <w:t>Vacancy hours</w:t>
            </w:r>
          </w:p>
        </w:tc>
        <w:tc>
          <w:tcPr>
            <w:tcW w:w="4621" w:type="dxa"/>
          </w:tcPr>
          <w:p w:rsidR="00445417" w:rsidRPr="00124966" w:rsidRDefault="003858AD" w:rsidP="009751E3">
            <w:pPr>
              <w:rPr>
                <w:rFonts w:ascii="Comic Sans MS" w:hAnsi="Comic Sans MS"/>
              </w:rPr>
            </w:pPr>
            <w:r>
              <w:rPr>
                <w:rFonts w:ascii="Comic Sans MS" w:hAnsi="Comic Sans MS"/>
              </w:rPr>
              <w:t>Full time</w:t>
            </w:r>
          </w:p>
        </w:tc>
      </w:tr>
      <w:tr w:rsidR="00445417" w:rsidRPr="00124966" w:rsidTr="00445417">
        <w:tc>
          <w:tcPr>
            <w:tcW w:w="4621" w:type="dxa"/>
          </w:tcPr>
          <w:p w:rsidR="00445417" w:rsidRPr="00124966" w:rsidRDefault="00445417" w:rsidP="009751E3">
            <w:pPr>
              <w:rPr>
                <w:rFonts w:ascii="Comic Sans MS" w:hAnsi="Comic Sans MS"/>
                <w:sz w:val="24"/>
                <w:szCs w:val="24"/>
              </w:rPr>
            </w:pPr>
            <w:r w:rsidRPr="00124966">
              <w:rPr>
                <w:rFonts w:ascii="Comic Sans MS" w:hAnsi="Comic Sans MS"/>
                <w:sz w:val="24"/>
                <w:szCs w:val="24"/>
              </w:rPr>
              <w:t>Contract type:</w:t>
            </w:r>
          </w:p>
        </w:tc>
        <w:tc>
          <w:tcPr>
            <w:tcW w:w="4621" w:type="dxa"/>
          </w:tcPr>
          <w:p w:rsidR="00445417" w:rsidRPr="00124966" w:rsidRDefault="003858AD" w:rsidP="009751E3">
            <w:pPr>
              <w:rPr>
                <w:rFonts w:ascii="Comic Sans MS" w:hAnsi="Comic Sans MS"/>
              </w:rPr>
            </w:pPr>
            <w:r>
              <w:rPr>
                <w:rFonts w:ascii="Comic Sans MS" w:hAnsi="Comic Sans MS"/>
              </w:rPr>
              <w:t>Fixed term to 31</w:t>
            </w:r>
            <w:r w:rsidRPr="003858AD">
              <w:rPr>
                <w:rFonts w:ascii="Comic Sans MS" w:hAnsi="Comic Sans MS"/>
                <w:vertAlign w:val="superscript"/>
              </w:rPr>
              <w:t>st</w:t>
            </w:r>
            <w:r>
              <w:rPr>
                <w:rFonts w:ascii="Comic Sans MS" w:hAnsi="Comic Sans MS"/>
              </w:rPr>
              <w:t xml:space="preserve"> August 2017</w:t>
            </w:r>
          </w:p>
        </w:tc>
      </w:tr>
      <w:tr w:rsidR="00445417" w:rsidRPr="00124966" w:rsidTr="00445417">
        <w:tc>
          <w:tcPr>
            <w:tcW w:w="4621" w:type="dxa"/>
          </w:tcPr>
          <w:p w:rsidR="00445417" w:rsidRPr="00124966" w:rsidRDefault="00445417" w:rsidP="009751E3">
            <w:pPr>
              <w:rPr>
                <w:rFonts w:ascii="Comic Sans MS" w:hAnsi="Comic Sans MS"/>
                <w:sz w:val="24"/>
                <w:szCs w:val="24"/>
              </w:rPr>
            </w:pPr>
            <w:r w:rsidRPr="00124966">
              <w:rPr>
                <w:rFonts w:ascii="Comic Sans MS" w:hAnsi="Comic Sans MS"/>
                <w:sz w:val="24"/>
                <w:szCs w:val="24"/>
              </w:rPr>
              <w:t>Weekend working:</w:t>
            </w:r>
          </w:p>
        </w:tc>
        <w:tc>
          <w:tcPr>
            <w:tcW w:w="4621" w:type="dxa"/>
          </w:tcPr>
          <w:p w:rsidR="00445417" w:rsidRPr="00124966" w:rsidRDefault="00445417" w:rsidP="009751E3">
            <w:pPr>
              <w:rPr>
                <w:rFonts w:ascii="Comic Sans MS" w:hAnsi="Comic Sans MS"/>
              </w:rPr>
            </w:pPr>
            <w:r w:rsidRPr="00124966">
              <w:rPr>
                <w:rFonts w:ascii="Comic Sans MS" w:hAnsi="Comic Sans MS"/>
              </w:rPr>
              <w:t>No</w:t>
            </w:r>
          </w:p>
        </w:tc>
      </w:tr>
      <w:tr w:rsidR="00445417" w:rsidRPr="00124966" w:rsidTr="00445417">
        <w:tc>
          <w:tcPr>
            <w:tcW w:w="4621" w:type="dxa"/>
          </w:tcPr>
          <w:p w:rsidR="00445417" w:rsidRPr="00124966" w:rsidRDefault="00445417" w:rsidP="009751E3">
            <w:pPr>
              <w:rPr>
                <w:rFonts w:ascii="Comic Sans MS" w:hAnsi="Comic Sans MS"/>
                <w:sz w:val="24"/>
                <w:szCs w:val="24"/>
              </w:rPr>
            </w:pPr>
            <w:r w:rsidRPr="00124966">
              <w:rPr>
                <w:rFonts w:ascii="Comic Sans MS" w:hAnsi="Comic Sans MS"/>
                <w:sz w:val="24"/>
                <w:szCs w:val="24"/>
              </w:rPr>
              <w:t>Application closing date:</w:t>
            </w:r>
          </w:p>
        </w:tc>
        <w:tc>
          <w:tcPr>
            <w:tcW w:w="4621" w:type="dxa"/>
          </w:tcPr>
          <w:p w:rsidR="00445417" w:rsidRPr="00124966" w:rsidRDefault="00A35C28" w:rsidP="009751E3">
            <w:pPr>
              <w:rPr>
                <w:rFonts w:ascii="Comic Sans MS" w:hAnsi="Comic Sans MS"/>
              </w:rPr>
            </w:pPr>
            <w:r>
              <w:rPr>
                <w:rFonts w:ascii="Comic Sans MS" w:hAnsi="Comic Sans MS"/>
              </w:rPr>
              <w:t>10</w:t>
            </w:r>
            <w:r w:rsidRPr="00A35C28">
              <w:rPr>
                <w:rFonts w:ascii="Comic Sans MS" w:hAnsi="Comic Sans MS"/>
                <w:vertAlign w:val="superscript"/>
              </w:rPr>
              <w:t>th</w:t>
            </w:r>
            <w:r>
              <w:rPr>
                <w:rFonts w:ascii="Comic Sans MS" w:hAnsi="Comic Sans MS"/>
              </w:rPr>
              <w:t xml:space="preserve"> July 2016</w:t>
            </w:r>
          </w:p>
        </w:tc>
      </w:tr>
      <w:tr w:rsidR="00445417" w:rsidRPr="00124966" w:rsidTr="00445417">
        <w:tc>
          <w:tcPr>
            <w:tcW w:w="4621" w:type="dxa"/>
          </w:tcPr>
          <w:p w:rsidR="00445417" w:rsidRPr="00124966" w:rsidRDefault="00445417" w:rsidP="009751E3">
            <w:pPr>
              <w:rPr>
                <w:rFonts w:ascii="Comic Sans MS" w:hAnsi="Comic Sans MS"/>
                <w:sz w:val="24"/>
                <w:szCs w:val="24"/>
              </w:rPr>
            </w:pPr>
            <w:r w:rsidRPr="00124966">
              <w:rPr>
                <w:rFonts w:ascii="Comic Sans MS" w:hAnsi="Comic Sans MS"/>
                <w:sz w:val="24"/>
                <w:szCs w:val="24"/>
              </w:rPr>
              <w:t>Interview date:</w:t>
            </w:r>
          </w:p>
        </w:tc>
        <w:tc>
          <w:tcPr>
            <w:tcW w:w="4621" w:type="dxa"/>
          </w:tcPr>
          <w:p w:rsidR="00445417" w:rsidRPr="00124966" w:rsidRDefault="003858AD" w:rsidP="009751E3">
            <w:pPr>
              <w:rPr>
                <w:rFonts w:ascii="Comic Sans MS" w:hAnsi="Comic Sans MS"/>
              </w:rPr>
            </w:pPr>
            <w:r>
              <w:rPr>
                <w:rFonts w:ascii="Comic Sans MS" w:hAnsi="Comic Sans MS"/>
              </w:rPr>
              <w:t>Thursday 14</w:t>
            </w:r>
            <w:r w:rsidRPr="003858AD">
              <w:rPr>
                <w:rFonts w:ascii="Comic Sans MS" w:hAnsi="Comic Sans MS"/>
                <w:vertAlign w:val="superscript"/>
              </w:rPr>
              <w:t>th</w:t>
            </w:r>
            <w:r>
              <w:rPr>
                <w:rFonts w:ascii="Comic Sans MS" w:hAnsi="Comic Sans MS"/>
              </w:rPr>
              <w:t xml:space="preserve"> July 2016</w:t>
            </w:r>
          </w:p>
        </w:tc>
      </w:tr>
      <w:tr w:rsidR="00445417" w:rsidRPr="00124966" w:rsidTr="00445417">
        <w:tc>
          <w:tcPr>
            <w:tcW w:w="4621" w:type="dxa"/>
          </w:tcPr>
          <w:p w:rsidR="00445417" w:rsidRPr="00124966" w:rsidRDefault="00445417" w:rsidP="009751E3">
            <w:pPr>
              <w:rPr>
                <w:rFonts w:ascii="Comic Sans MS" w:hAnsi="Comic Sans MS"/>
                <w:sz w:val="24"/>
                <w:szCs w:val="24"/>
              </w:rPr>
            </w:pPr>
            <w:r w:rsidRPr="00124966">
              <w:rPr>
                <w:rFonts w:ascii="Comic Sans MS" w:hAnsi="Comic Sans MS"/>
                <w:sz w:val="24"/>
                <w:szCs w:val="24"/>
              </w:rPr>
              <w:t>Venue for interview:</w:t>
            </w:r>
          </w:p>
        </w:tc>
        <w:tc>
          <w:tcPr>
            <w:tcW w:w="4621" w:type="dxa"/>
          </w:tcPr>
          <w:p w:rsidR="00445417" w:rsidRPr="00124966" w:rsidRDefault="00445417" w:rsidP="009751E3">
            <w:pPr>
              <w:rPr>
                <w:rFonts w:ascii="Comic Sans MS" w:hAnsi="Comic Sans MS"/>
              </w:rPr>
            </w:pPr>
            <w:r w:rsidRPr="00124966">
              <w:rPr>
                <w:rFonts w:ascii="Comic Sans MS" w:hAnsi="Comic Sans MS"/>
              </w:rPr>
              <w:t xml:space="preserve">Hambleton &amp; Richmondshire </w:t>
            </w:r>
          </w:p>
          <w:p w:rsidR="00445417" w:rsidRPr="00124966" w:rsidRDefault="00445417" w:rsidP="009751E3">
            <w:pPr>
              <w:rPr>
                <w:rFonts w:ascii="Comic Sans MS" w:hAnsi="Comic Sans MS"/>
              </w:rPr>
            </w:pPr>
            <w:r w:rsidRPr="00124966">
              <w:rPr>
                <w:rFonts w:ascii="Comic Sans MS" w:hAnsi="Comic Sans MS"/>
              </w:rPr>
              <w:t>Pupil Referral Service</w:t>
            </w:r>
          </w:p>
        </w:tc>
      </w:tr>
      <w:tr w:rsidR="00445417" w:rsidRPr="00124966" w:rsidTr="00445417">
        <w:tc>
          <w:tcPr>
            <w:tcW w:w="4621" w:type="dxa"/>
          </w:tcPr>
          <w:p w:rsidR="00445417" w:rsidRPr="00124966" w:rsidRDefault="00445417" w:rsidP="009751E3">
            <w:pPr>
              <w:rPr>
                <w:rFonts w:ascii="Comic Sans MS" w:hAnsi="Comic Sans MS"/>
                <w:sz w:val="24"/>
                <w:szCs w:val="24"/>
              </w:rPr>
            </w:pPr>
            <w:r w:rsidRPr="00124966">
              <w:rPr>
                <w:rFonts w:ascii="Comic Sans MS" w:hAnsi="Comic Sans MS"/>
                <w:sz w:val="24"/>
                <w:szCs w:val="24"/>
              </w:rPr>
              <w:t>Advert details:</w:t>
            </w:r>
          </w:p>
        </w:tc>
        <w:tc>
          <w:tcPr>
            <w:tcW w:w="4621" w:type="dxa"/>
          </w:tcPr>
          <w:p w:rsidR="00D57AF7" w:rsidRPr="00124966" w:rsidRDefault="00D57AF7" w:rsidP="00D57AF7">
            <w:pPr>
              <w:pBdr>
                <w:top w:val="single" w:sz="4" w:space="1" w:color="auto"/>
                <w:left w:val="single" w:sz="4" w:space="4" w:color="auto"/>
                <w:bottom w:val="single" w:sz="4" w:space="1" w:color="auto"/>
                <w:right w:val="single" w:sz="4" w:space="4" w:color="auto"/>
              </w:pBdr>
              <w:rPr>
                <w:rFonts w:ascii="Comic Sans MS" w:hAnsi="Comic Sans MS" w:cs="Arial"/>
              </w:rPr>
            </w:pPr>
            <w:r w:rsidRPr="00124966">
              <w:rPr>
                <w:rFonts w:ascii="Comic Sans MS" w:hAnsi="Comic Sans MS" w:cs="Arial"/>
              </w:rPr>
              <w:t>The Hambleton &amp; Richmondshire Pupil Referral Service are seeking t</w:t>
            </w:r>
            <w:r w:rsidR="002C04D4">
              <w:rPr>
                <w:rFonts w:ascii="Comic Sans MS" w:hAnsi="Comic Sans MS" w:cs="Arial"/>
              </w:rPr>
              <w:t>o appoint an</w:t>
            </w:r>
            <w:r w:rsidR="00632238">
              <w:rPr>
                <w:rFonts w:ascii="Comic Sans MS" w:hAnsi="Comic Sans MS" w:cs="Arial"/>
              </w:rPr>
              <w:t xml:space="preserve"> experienced individual</w:t>
            </w:r>
            <w:r w:rsidRPr="00124966">
              <w:rPr>
                <w:rFonts w:ascii="Comic Sans MS" w:hAnsi="Comic Sans MS" w:cs="Arial"/>
              </w:rPr>
              <w:t>.</w:t>
            </w:r>
          </w:p>
          <w:p w:rsidR="00D57AF7" w:rsidRPr="00124966" w:rsidRDefault="00D57AF7" w:rsidP="00D57AF7">
            <w:pPr>
              <w:pBdr>
                <w:top w:val="single" w:sz="4" w:space="1" w:color="auto"/>
                <w:left w:val="single" w:sz="4" w:space="4" w:color="auto"/>
                <w:bottom w:val="single" w:sz="4" w:space="1" w:color="auto"/>
                <w:right w:val="single" w:sz="4" w:space="4" w:color="auto"/>
              </w:pBdr>
              <w:jc w:val="both"/>
              <w:rPr>
                <w:rFonts w:ascii="Comic Sans MS" w:hAnsi="Comic Sans MS" w:cs="Arial"/>
              </w:rPr>
            </w:pPr>
            <w:r w:rsidRPr="00124966">
              <w:rPr>
                <w:rFonts w:ascii="Comic Sans MS" w:hAnsi="Comic Sans MS" w:cs="Arial"/>
              </w:rPr>
              <w:t>The successful candidate will have a proven track recor</w:t>
            </w:r>
            <w:r w:rsidR="002C04D4">
              <w:rPr>
                <w:rFonts w:ascii="Comic Sans MS" w:hAnsi="Comic Sans MS" w:cs="Arial"/>
              </w:rPr>
              <w:t>d of teaching</w:t>
            </w:r>
            <w:r w:rsidR="003858AD">
              <w:rPr>
                <w:rFonts w:ascii="Comic Sans MS" w:hAnsi="Comic Sans MS" w:cs="Arial"/>
              </w:rPr>
              <w:t xml:space="preserve"> English</w:t>
            </w:r>
            <w:r w:rsidRPr="00124966">
              <w:rPr>
                <w:rFonts w:ascii="Comic Sans MS" w:hAnsi="Comic Sans MS" w:cs="Arial"/>
              </w:rPr>
              <w:t>.</w:t>
            </w:r>
          </w:p>
          <w:p w:rsidR="00D57AF7" w:rsidRPr="00124966" w:rsidRDefault="00D57AF7" w:rsidP="00D57AF7">
            <w:pPr>
              <w:pBdr>
                <w:top w:val="single" w:sz="4" w:space="1" w:color="auto"/>
                <w:left w:val="single" w:sz="4" w:space="4" w:color="auto"/>
                <w:bottom w:val="single" w:sz="4" w:space="1" w:color="auto"/>
                <w:right w:val="single" w:sz="4" w:space="4" w:color="auto"/>
              </w:pBdr>
              <w:rPr>
                <w:rFonts w:ascii="Comic Sans MS" w:hAnsi="Comic Sans MS" w:cs="Arial"/>
              </w:rPr>
            </w:pPr>
            <w:r w:rsidRPr="00124966">
              <w:rPr>
                <w:rFonts w:ascii="Comic Sans MS" w:hAnsi="Comic Sans MS" w:cs="Arial"/>
              </w:rPr>
              <w:t xml:space="preserve">We invite applicants to research our work through our website and our Ofsted reports.  If you are passionate about working with young people and raising their aspirations this could be the post for you.  Our staff team is renowned for its commitment, </w:t>
            </w:r>
            <w:r w:rsidR="00707432" w:rsidRPr="00124966">
              <w:rPr>
                <w:rFonts w:ascii="Comic Sans MS" w:hAnsi="Comic Sans MS" w:cs="Arial"/>
              </w:rPr>
              <w:t>re</w:t>
            </w:r>
            <w:r w:rsidR="00707432">
              <w:rPr>
                <w:rFonts w:ascii="Comic Sans MS" w:hAnsi="Comic Sans MS" w:cs="Arial"/>
              </w:rPr>
              <w:t>si</w:t>
            </w:r>
            <w:r w:rsidR="00707432" w:rsidRPr="00124966">
              <w:rPr>
                <w:rFonts w:ascii="Comic Sans MS" w:hAnsi="Comic Sans MS" w:cs="Arial"/>
              </w:rPr>
              <w:t>l</w:t>
            </w:r>
            <w:r w:rsidR="00707432">
              <w:rPr>
                <w:rFonts w:ascii="Comic Sans MS" w:hAnsi="Comic Sans MS" w:cs="Arial"/>
              </w:rPr>
              <w:t>ience</w:t>
            </w:r>
            <w:r w:rsidR="00124966">
              <w:rPr>
                <w:rFonts w:ascii="Comic Sans MS" w:hAnsi="Comic Sans MS" w:cs="Arial"/>
              </w:rPr>
              <w:t xml:space="preserve">, success and humour.  </w:t>
            </w:r>
          </w:p>
          <w:p w:rsidR="002714C1" w:rsidRPr="00124966" w:rsidRDefault="003858AD" w:rsidP="003858AD">
            <w:pPr>
              <w:rPr>
                <w:rFonts w:ascii="Comic Sans MS" w:hAnsi="Comic Sans MS"/>
              </w:rPr>
            </w:pPr>
            <w:r>
              <w:rPr>
                <w:rFonts w:ascii="Comic Sans MS" w:hAnsi="Comic Sans MS"/>
              </w:rPr>
              <w:t>Guide for applicants: Expressions of interest along with completed application form (which can be found on our website) should be sent to Fiona Dodgson.</w:t>
            </w:r>
          </w:p>
          <w:p w:rsidR="002714C1" w:rsidRPr="00124966" w:rsidRDefault="00D57AF7" w:rsidP="00901C4E">
            <w:pPr>
              <w:rPr>
                <w:rFonts w:ascii="Comic Sans MS" w:hAnsi="Comic Sans MS"/>
              </w:rPr>
            </w:pPr>
            <w:r w:rsidRPr="00124966">
              <w:rPr>
                <w:rFonts w:ascii="Comic Sans MS" w:hAnsi="Comic Sans MS"/>
              </w:rPr>
              <w:t xml:space="preserve">We are committed to safeguarding our students.  </w:t>
            </w:r>
            <w:r w:rsidR="002714C1" w:rsidRPr="00124966">
              <w:rPr>
                <w:rFonts w:ascii="Comic Sans MS" w:hAnsi="Comic Sans MS"/>
              </w:rPr>
              <w:t>The successful applicant will</w:t>
            </w:r>
            <w:r w:rsidRPr="00124966">
              <w:rPr>
                <w:rFonts w:ascii="Comic Sans MS" w:hAnsi="Comic Sans MS"/>
              </w:rPr>
              <w:t xml:space="preserve"> therefore</w:t>
            </w:r>
            <w:r w:rsidR="002714C1" w:rsidRPr="00124966">
              <w:rPr>
                <w:rFonts w:ascii="Comic Sans MS" w:hAnsi="Comic Sans MS"/>
              </w:rPr>
              <w:t xml:space="preserve"> be required to </w:t>
            </w:r>
            <w:r w:rsidRPr="00124966">
              <w:rPr>
                <w:rFonts w:ascii="Comic Sans MS" w:hAnsi="Comic Sans MS"/>
              </w:rPr>
              <w:t xml:space="preserve">complete an enhanced </w:t>
            </w:r>
            <w:r w:rsidR="003045B4">
              <w:rPr>
                <w:rFonts w:ascii="Comic Sans MS" w:hAnsi="Comic Sans MS"/>
              </w:rPr>
              <w:t>DBS</w:t>
            </w:r>
            <w:r w:rsidRPr="00124966">
              <w:rPr>
                <w:rFonts w:ascii="Comic Sans MS" w:hAnsi="Comic Sans MS"/>
              </w:rPr>
              <w:t>.</w:t>
            </w:r>
          </w:p>
          <w:p w:rsidR="001A68BC" w:rsidRPr="00124966" w:rsidRDefault="001A68BC" w:rsidP="00901C4E">
            <w:pPr>
              <w:rPr>
                <w:rFonts w:ascii="Comic Sans MS" w:hAnsi="Comic Sans MS"/>
              </w:rPr>
            </w:pPr>
          </w:p>
          <w:p w:rsidR="001A68BC" w:rsidRPr="00124966" w:rsidRDefault="001A68BC" w:rsidP="00064E3E">
            <w:pPr>
              <w:rPr>
                <w:rFonts w:ascii="Comic Sans MS" w:hAnsi="Comic Sans MS"/>
              </w:rPr>
            </w:pPr>
          </w:p>
        </w:tc>
      </w:tr>
    </w:tbl>
    <w:p w:rsidR="00445417" w:rsidRPr="00124966" w:rsidRDefault="00445417" w:rsidP="009751E3">
      <w:pPr>
        <w:rPr>
          <w:rFonts w:ascii="Comic Sans MS" w:hAnsi="Comic Sans MS"/>
          <w:sz w:val="24"/>
          <w:szCs w:val="24"/>
        </w:rPr>
      </w:pPr>
    </w:p>
    <w:sectPr w:rsidR="00445417" w:rsidRPr="00124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E3"/>
    <w:rsid w:val="00064E3E"/>
    <w:rsid w:val="00124966"/>
    <w:rsid w:val="001A68BC"/>
    <w:rsid w:val="001D3C67"/>
    <w:rsid w:val="00231361"/>
    <w:rsid w:val="002714C1"/>
    <w:rsid w:val="002C04D4"/>
    <w:rsid w:val="003045B4"/>
    <w:rsid w:val="003858AD"/>
    <w:rsid w:val="00445417"/>
    <w:rsid w:val="0045186D"/>
    <w:rsid w:val="00632238"/>
    <w:rsid w:val="00707432"/>
    <w:rsid w:val="00873F41"/>
    <w:rsid w:val="00901C4E"/>
    <w:rsid w:val="0095722C"/>
    <w:rsid w:val="009751E3"/>
    <w:rsid w:val="00A35C28"/>
    <w:rsid w:val="00AE15EB"/>
    <w:rsid w:val="00D57AF7"/>
    <w:rsid w:val="00D741C2"/>
    <w:rsid w:val="00F304A6"/>
    <w:rsid w:val="00FE5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14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1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Wild</dc:creator>
  <cp:lastModifiedBy>Lyn Wild</cp:lastModifiedBy>
  <cp:revision>6</cp:revision>
  <cp:lastPrinted>2016-07-07T06:49:00Z</cp:lastPrinted>
  <dcterms:created xsi:type="dcterms:W3CDTF">2016-07-07T06:28:00Z</dcterms:created>
  <dcterms:modified xsi:type="dcterms:W3CDTF">2016-07-07T07:38:00Z</dcterms:modified>
</cp:coreProperties>
</file>